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0D46" w14:textId="39FCFD61" w:rsidR="00375F48" w:rsidRPr="00382E74" w:rsidRDefault="00375F48" w:rsidP="00375F48">
      <w:pPr>
        <w:pStyle w:val="paragraph"/>
        <w:spacing w:before="0" w:beforeAutospacing="0" w:after="0" w:afterAutospacing="0"/>
        <w:jc w:val="both"/>
        <w:textAlignment w:val="baseline"/>
        <w:rPr>
          <w:rFonts w:ascii="Segoe UI" w:hAnsi="Segoe UI" w:cs="Segoe UI"/>
          <w:sz w:val="18"/>
          <w:szCs w:val="18"/>
        </w:rPr>
      </w:pPr>
      <w:r w:rsidRPr="00375F48">
        <w:rPr>
          <w:rStyle w:val="normaltextrun"/>
          <w:rFonts w:ascii="Calibri" w:eastAsiaTheme="majorEastAsia" w:hAnsi="Calibri" w:cs="Calibri"/>
          <w:b/>
          <w:bCs/>
          <w:color w:val="3C56A3"/>
          <w:lang w:val="en"/>
        </w:rPr>
        <w:t>Subject: Customer survey to determine service line pipe materials</w:t>
      </w:r>
      <w:r w:rsidRPr="00375F48">
        <w:rPr>
          <w:rStyle w:val="eop"/>
          <w:rFonts w:ascii="Calibri" w:eastAsiaTheme="majorEastAsia" w:hAnsi="Calibri" w:cs="Calibri"/>
          <w:b/>
          <w:bCs/>
          <w:color w:val="3C56A3"/>
        </w:rPr>
        <w:t> </w:t>
      </w:r>
    </w:p>
    <w:p w14:paraId="63072E5A"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258A14DA" w14:textId="77777777" w:rsidR="00375F48" w:rsidRDefault="00375F48" w:rsidP="00375F48">
      <w:pPr>
        <w:pStyle w:val="paragraph"/>
        <w:spacing w:before="0" w:beforeAutospacing="0" w:after="0" w:afterAutospacing="0"/>
        <w:jc w:val="both"/>
        <w:textAlignment w:val="baseline"/>
        <w:rPr>
          <w:rStyle w:val="eop"/>
          <w:rFonts w:ascii="Calibri" w:eastAsiaTheme="majorEastAsia" w:hAnsi="Calibri" w:cs="Calibri"/>
        </w:rPr>
      </w:pPr>
      <w:r>
        <w:rPr>
          <w:rStyle w:val="normaltextrun"/>
          <w:rFonts w:ascii="Calibri" w:eastAsiaTheme="majorEastAsia" w:hAnsi="Calibri" w:cs="Calibri"/>
          <w:lang w:val="en"/>
        </w:rPr>
        <w:t>Dear Valued Customer,</w:t>
      </w:r>
      <w:r>
        <w:rPr>
          <w:rStyle w:val="eop"/>
          <w:rFonts w:ascii="Calibri" w:eastAsiaTheme="majorEastAsia" w:hAnsi="Calibri" w:cs="Calibri"/>
        </w:rPr>
        <w:t> </w:t>
      </w:r>
    </w:p>
    <w:p w14:paraId="3D4EC716"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1238734F"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Your public water system is committed to protecting your health when it comes to the harmful health effects lead pipes can have on you and your family. To reduce your risk of lead exposure, drinking water system providers are now required by law to determine the material of all service line pipes leading up to any residence, commercial business, or other property. Since those pipes run on private property, we are requesting your help in determining what material your outdoor pipes are made of by filling out our survey. The material inventory we are creating does not involve any indoor pipes, only the pipework outside the home or premises.</w:t>
      </w:r>
      <w:r>
        <w:rPr>
          <w:rStyle w:val="eop"/>
          <w:rFonts w:ascii="Calibri" w:eastAsiaTheme="majorEastAsia" w:hAnsi="Calibri" w:cs="Calibri"/>
        </w:rPr>
        <w:t> </w:t>
      </w:r>
    </w:p>
    <w:p w14:paraId="1AAC48C9"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rPr>
        <w:t> </w:t>
      </w:r>
    </w:p>
    <w:p w14:paraId="5E710B81"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The drinking water pipes leading up to your home or business can be made of a variety of materials: copper, PVC plastic, galvanized metal, or lead. If your property’s pipe is made from lead or galvanized metal that may have been exposed to lead, there is risk of lead corroding into your drinking water. Therefore, identifying the material of your pipes is vital in determining if you are exposed to lead in your drinking water. If your property does have lead pipes or galvanized pipes that were once exposed to lead, then it is recommended that they are replaced following regulatory guidance to reduce lead exposure in your drinking water. </w:t>
      </w:r>
      <w:r>
        <w:rPr>
          <w:rStyle w:val="eop"/>
          <w:rFonts w:ascii="Calibri" w:eastAsiaTheme="majorEastAsia" w:hAnsi="Calibri" w:cs="Calibri"/>
        </w:rPr>
        <w:t> </w:t>
      </w:r>
    </w:p>
    <w:p w14:paraId="31D32E74"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0DA9E2C6" w14:textId="39CEE501" w:rsidR="00375F48" w:rsidRPr="00375F48" w:rsidRDefault="00375F48" w:rsidP="00375F48">
      <w:pPr>
        <w:spacing w:after="0"/>
        <w:rPr>
          <w:rFonts w:ascii="Segoe UI" w:hAnsi="Segoe UI" w:cs="Segoe UI"/>
          <w:color w:val="3C56A3"/>
          <w:sz w:val="18"/>
          <w:szCs w:val="18"/>
        </w:rPr>
      </w:pPr>
      <w:r w:rsidRPr="00375F48">
        <w:rPr>
          <w:b/>
          <w:bCs/>
          <w:color w:val="3C56A3"/>
        </w:rPr>
        <w:t>Customer Survey</w:t>
      </w:r>
    </w:p>
    <w:p w14:paraId="496D761C" w14:textId="50C09F5E" w:rsidR="00375F48" w:rsidRP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 xml:space="preserve">Please help us determine your service line material by completing the enclosed </w:t>
      </w:r>
      <w:r w:rsidRPr="00375F48">
        <w:rPr>
          <w:rStyle w:val="normaltextrun"/>
          <w:rFonts w:ascii="Calibri" w:eastAsiaTheme="majorEastAsia" w:hAnsi="Calibri" w:cs="Calibri"/>
          <w:lang w:val="en"/>
        </w:rPr>
        <w:t xml:space="preserve">survey and required photo documentation. If you need help completing the survey, please email </w:t>
      </w:r>
      <w:r w:rsidR="00382E74">
        <w:rPr>
          <w:rStyle w:val="normaltextrun"/>
          <w:rFonts w:ascii="Calibri" w:eastAsiaTheme="majorEastAsia" w:hAnsi="Calibri" w:cs="Calibri"/>
          <w:b/>
          <w:bCs/>
          <w:i/>
          <w:iCs/>
          <w:lang w:val="en"/>
        </w:rPr>
        <w:t>tyronenmwaterandwastewaterassn@gmail.com</w:t>
      </w:r>
      <w:r w:rsidRPr="00375F48">
        <w:rPr>
          <w:rStyle w:val="normaltextrun"/>
          <w:rFonts w:ascii="Calibri" w:eastAsiaTheme="majorEastAsia" w:hAnsi="Calibri" w:cs="Calibri"/>
          <w:i/>
          <w:iCs/>
          <w:lang w:val="en"/>
        </w:rPr>
        <w:t>,</w:t>
      </w:r>
      <w:r w:rsidRPr="00375F48">
        <w:rPr>
          <w:rStyle w:val="normaltextrun"/>
          <w:rFonts w:ascii="Calibri" w:eastAsiaTheme="majorEastAsia" w:hAnsi="Calibri" w:cs="Calibri"/>
          <w:lang w:val="en"/>
        </w:rPr>
        <w:t xml:space="preserve"> call us at</w:t>
      </w:r>
      <w:r w:rsidR="00382E74">
        <w:rPr>
          <w:rStyle w:val="normaltextrun"/>
          <w:rFonts w:ascii="Calibri" w:eastAsiaTheme="majorEastAsia" w:hAnsi="Calibri" w:cs="Calibri"/>
          <w:i/>
          <w:iCs/>
          <w:lang w:val="en"/>
        </w:rPr>
        <w:t xml:space="preserve"> </w:t>
      </w:r>
      <w:r w:rsidR="00382E74" w:rsidRPr="00382E74">
        <w:rPr>
          <w:rStyle w:val="normaltextrun"/>
          <w:rFonts w:ascii="Calibri" w:eastAsiaTheme="majorEastAsia" w:hAnsi="Calibri" w:cs="Calibri"/>
          <w:b/>
          <w:bCs/>
          <w:i/>
          <w:iCs/>
          <w:lang w:val="en"/>
        </w:rPr>
        <w:t>(575) 654-0391</w:t>
      </w:r>
      <w:r w:rsidRPr="00375F48">
        <w:rPr>
          <w:rStyle w:val="normaltextrun"/>
          <w:rFonts w:ascii="Calibri" w:eastAsiaTheme="majorEastAsia" w:hAnsi="Calibri" w:cs="Calibri"/>
          <w:lang w:val="en"/>
        </w:rPr>
        <w:t>, or visit</w:t>
      </w:r>
      <w:r w:rsidR="00382E74">
        <w:rPr>
          <w:rStyle w:val="normaltextrun"/>
          <w:rFonts w:ascii="Calibri" w:eastAsiaTheme="majorEastAsia" w:hAnsi="Calibri" w:cs="Calibri"/>
          <w:lang w:val="en"/>
        </w:rPr>
        <w:t xml:space="preserve"> our website at:</w:t>
      </w:r>
      <w:r w:rsidRPr="00375F48">
        <w:rPr>
          <w:rStyle w:val="normaltextrun"/>
          <w:rFonts w:ascii="Calibri" w:eastAsiaTheme="majorEastAsia" w:hAnsi="Calibri" w:cs="Calibri"/>
          <w:lang w:val="en"/>
        </w:rPr>
        <w:t xml:space="preserve"> </w:t>
      </w:r>
      <w:r w:rsidR="00382E74">
        <w:rPr>
          <w:rStyle w:val="normaltextrun"/>
          <w:rFonts w:ascii="Calibri" w:eastAsiaTheme="majorEastAsia" w:hAnsi="Calibri" w:cs="Calibri"/>
          <w:b/>
          <w:bCs/>
          <w:i/>
          <w:iCs/>
          <w:lang w:val="en"/>
        </w:rPr>
        <w:t>tyronewater.org</w:t>
      </w:r>
      <w:r w:rsidRPr="00375F48">
        <w:rPr>
          <w:rStyle w:val="normaltextrun"/>
          <w:rFonts w:ascii="Calibri" w:eastAsiaTheme="majorEastAsia" w:hAnsi="Calibri" w:cs="Calibri"/>
          <w:lang w:val="en"/>
        </w:rPr>
        <w:t xml:space="preserve"> to </w:t>
      </w:r>
      <w:proofErr w:type="gramStart"/>
      <w:r w:rsidRPr="00375F48">
        <w:rPr>
          <w:rStyle w:val="normaltextrun"/>
          <w:rFonts w:ascii="Calibri" w:eastAsiaTheme="majorEastAsia" w:hAnsi="Calibri" w:cs="Calibri"/>
          <w:lang w:val="en"/>
        </w:rPr>
        <w:t>gain</w:t>
      </w:r>
      <w:proofErr w:type="gramEnd"/>
      <w:r w:rsidRPr="00375F48">
        <w:rPr>
          <w:rStyle w:val="normaltextrun"/>
          <w:rFonts w:ascii="Calibri" w:eastAsiaTheme="majorEastAsia" w:hAnsi="Calibri" w:cs="Calibri"/>
          <w:lang w:val="en"/>
        </w:rPr>
        <w:t xml:space="preserve"> additional information.</w:t>
      </w:r>
      <w:r w:rsidRPr="00375F48">
        <w:rPr>
          <w:rStyle w:val="eop"/>
          <w:rFonts w:ascii="Calibri" w:eastAsiaTheme="majorEastAsia" w:hAnsi="Calibri" w:cs="Calibri"/>
        </w:rPr>
        <w:t> </w:t>
      </w:r>
    </w:p>
    <w:p w14:paraId="0758E226" w14:textId="77777777" w:rsidR="00375F48" w:rsidRPr="00375F48" w:rsidRDefault="00375F48" w:rsidP="00375F48">
      <w:pPr>
        <w:pStyle w:val="paragraph"/>
        <w:spacing w:before="0" w:beforeAutospacing="0" w:after="0" w:afterAutospacing="0"/>
        <w:jc w:val="both"/>
        <w:textAlignment w:val="baseline"/>
        <w:rPr>
          <w:rFonts w:ascii="Segoe UI" w:hAnsi="Segoe UI" w:cs="Segoe UI"/>
          <w:sz w:val="18"/>
          <w:szCs w:val="18"/>
        </w:rPr>
      </w:pPr>
      <w:r w:rsidRPr="00375F48">
        <w:rPr>
          <w:rStyle w:val="eop"/>
          <w:rFonts w:ascii="Calibri" w:eastAsiaTheme="majorEastAsia" w:hAnsi="Calibri" w:cs="Calibri"/>
        </w:rPr>
        <w:t> </w:t>
      </w:r>
    </w:p>
    <w:p w14:paraId="77E87456" w14:textId="028DF91C" w:rsidR="00375F48" w:rsidRPr="00375F48" w:rsidRDefault="00375F48" w:rsidP="00375F48">
      <w:pPr>
        <w:pStyle w:val="paragraph"/>
        <w:spacing w:before="0" w:beforeAutospacing="0" w:after="0" w:afterAutospacing="0"/>
        <w:jc w:val="both"/>
        <w:textAlignment w:val="baseline"/>
        <w:rPr>
          <w:rFonts w:ascii="Segoe UI" w:hAnsi="Segoe UI" w:cs="Segoe UI"/>
          <w:sz w:val="18"/>
          <w:szCs w:val="18"/>
        </w:rPr>
      </w:pPr>
      <w:r w:rsidRPr="00375F48">
        <w:rPr>
          <w:rStyle w:val="normaltextrun"/>
          <w:rFonts w:ascii="Calibri" w:eastAsiaTheme="majorEastAsia" w:hAnsi="Calibri" w:cs="Calibri"/>
          <w:lang w:val="en"/>
        </w:rPr>
        <w:t xml:space="preserve">Please return the completed survey with accompanying photos as soon as possible via email to </w:t>
      </w:r>
      <w:r w:rsidR="00382E74">
        <w:rPr>
          <w:rStyle w:val="normaltextrun"/>
          <w:rFonts w:ascii="Calibri" w:eastAsiaTheme="majorEastAsia" w:hAnsi="Calibri" w:cs="Calibri"/>
          <w:b/>
          <w:bCs/>
          <w:i/>
          <w:iCs/>
          <w:lang w:val="en"/>
        </w:rPr>
        <w:t>TWWA, Post Office Box 570 Tyrone, NM 88065</w:t>
      </w:r>
      <w:r w:rsidRPr="00375F48">
        <w:rPr>
          <w:rStyle w:val="normaltextrun"/>
          <w:rFonts w:ascii="Calibri" w:eastAsiaTheme="majorEastAsia" w:hAnsi="Calibri" w:cs="Calibri"/>
          <w:b/>
          <w:bCs/>
          <w:i/>
          <w:iCs/>
          <w:lang w:val="en"/>
        </w:rPr>
        <w:t xml:space="preserve"> </w:t>
      </w:r>
      <w:r w:rsidRPr="00375F48">
        <w:rPr>
          <w:rStyle w:val="normaltextrun"/>
          <w:rFonts w:ascii="Calibri" w:eastAsiaTheme="majorEastAsia" w:hAnsi="Calibri" w:cs="Calibri"/>
          <w:lang w:val="en"/>
        </w:rPr>
        <w:t xml:space="preserve">or </w:t>
      </w:r>
      <w:r w:rsidR="00382E74">
        <w:rPr>
          <w:rStyle w:val="normaltextrun"/>
          <w:rFonts w:ascii="Calibri" w:eastAsiaTheme="majorEastAsia" w:hAnsi="Calibri" w:cs="Calibri"/>
          <w:lang w:val="en"/>
        </w:rPr>
        <w:t>drop the completed survey at the Community Center.</w:t>
      </w:r>
    </w:p>
    <w:p w14:paraId="2BC411B6" w14:textId="77777777" w:rsidR="00375F48" w:rsidRPr="00375F48" w:rsidRDefault="00375F48" w:rsidP="00375F48">
      <w:pPr>
        <w:pStyle w:val="paragraph"/>
        <w:spacing w:before="0" w:beforeAutospacing="0" w:after="0" w:afterAutospacing="0"/>
        <w:jc w:val="both"/>
        <w:textAlignment w:val="baseline"/>
        <w:rPr>
          <w:rFonts w:ascii="Segoe UI" w:hAnsi="Segoe UI" w:cs="Segoe UI"/>
          <w:color w:val="3C56A3"/>
          <w:sz w:val="18"/>
          <w:szCs w:val="18"/>
        </w:rPr>
      </w:pPr>
      <w:r w:rsidRPr="00375F48">
        <w:rPr>
          <w:rStyle w:val="eop"/>
          <w:rFonts w:ascii="Calibri" w:eastAsiaTheme="majorEastAsia" w:hAnsi="Calibri" w:cs="Calibri"/>
          <w:color w:val="3C56A3"/>
        </w:rPr>
        <w:t> </w:t>
      </w:r>
    </w:p>
    <w:p w14:paraId="5930F67E" w14:textId="0B115EF9" w:rsidR="00375F48" w:rsidRDefault="00375F48" w:rsidP="00375F48">
      <w:pPr>
        <w:spacing w:after="0"/>
        <w:rPr>
          <w:rFonts w:ascii="Segoe UI" w:hAnsi="Segoe UI" w:cs="Segoe UI"/>
          <w:sz w:val="18"/>
          <w:szCs w:val="18"/>
        </w:rPr>
      </w:pPr>
      <w:r>
        <w:rPr>
          <w:b/>
          <w:bCs/>
          <w:color w:val="3C56A3"/>
        </w:rPr>
        <w:t>Additional Information</w:t>
      </w:r>
    </w:p>
    <w:p w14:paraId="37FA3A67"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Please see the attached Environmental Protection Agency (EPA) guide to reducing lead exposure.</w:t>
      </w:r>
      <w:r>
        <w:rPr>
          <w:rStyle w:val="eop"/>
          <w:rFonts w:ascii="Calibri" w:eastAsiaTheme="majorEastAsia" w:hAnsi="Calibri" w:cs="Calibri"/>
        </w:rPr>
        <w:t> </w:t>
      </w:r>
    </w:p>
    <w:p w14:paraId="159F5C9C"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 </w:t>
      </w:r>
      <w:r>
        <w:rPr>
          <w:rStyle w:val="eop"/>
          <w:rFonts w:ascii="Calibri" w:eastAsiaTheme="majorEastAsia" w:hAnsi="Calibri" w:cs="Calibri"/>
        </w:rPr>
        <w:t> </w:t>
      </w:r>
    </w:p>
    <w:p w14:paraId="1DB08253" w14:textId="77777777" w:rsidR="00375F48" w:rsidRDefault="00375F48" w:rsidP="00375F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Please visit the following websites:</w:t>
      </w:r>
      <w:r>
        <w:rPr>
          <w:rStyle w:val="eop"/>
          <w:rFonts w:ascii="Calibri" w:eastAsiaTheme="majorEastAsia" w:hAnsi="Calibri" w:cs="Calibri"/>
        </w:rPr>
        <w:t> </w:t>
      </w:r>
    </w:p>
    <w:p w14:paraId="17845FBB" w14:textId="77777777" w:rsidR="00375F48" w:rsidRDefault="00375F48" w:rsidP="00375F48">
      <w:pPr>
        <w:pStyle w:val="paragraph"/>
        <w:numPr>
          <w:ilvl w:val="0"/>
          <w:numId w:val="2"/>
        </w:numPr>
        <w:spacing w:before="0" w:beforeAutospacing="0" w:after="0" w:afterAutospacing="0"/>
        <w:textAlignment w:val="baseline"/>
        <w:rPr>
          <w:rFonts w:ascii="Calibri" w:hAnsi="Calibri" w:cs="Calibri"/>
        </w:rPr>
      </w:pPr>
      <w:r>
        <w:rPr>
          <w:rStyle w:val="normaltextrun"/>
          <w:rFonts w:ascii="Calibri" w:eastAsiaTheme="majorEastAsia" w:hAnsi="Calibri" w:cs="Calibri"/>
          <w:lang w:val="en"/>
        </w:rPr>
        <w:t xml:space="preserve">New Mexico Environmental Department, Drinking Water Bureau: </w:t>
      </w:r>
      <w:hyperlink r:id="rId10" w:tgtFrame="_blank" w:history="1">
        <w:r>
          <w:rPr>
            <w:rStyle w:val="normaltextrun"/>
            <w:rFonts w:ascii="Calibri" w:eastAsiaTheme="majorEastAsia" w:hAnsi="Calibri" w:cs="Calibri"/>
            <w:color w:val="0000FF"/>
            <w:u w:val="single"/>
            <w:lang w:val="en"/>
          </w:rPr>
          <w:t>https://www.env.nm.gov/drinking_water/lead-and-copper-program/</w:t>
        </w:r>
      </w:hyperlink>
      <w:r>
        <w:rPr>
          <w:rStyle w:val="normaltextrun"/>
          <w:rFonts w:ascii="Calibri" w:eastAsiaTheme="majorEastAsia" w:hAnsi="Calibri" w:cs="Calibri"/>
          <w:lang w:val="en"/>
        </w:rPr>
        <w:t> </w:t>
      </w:r>
      <w:r>
        <w:rPr>
          <w:rStyle w:val="eop"/>
          <w:rFonts w:ascii="Calibri" w:eastAsiaTheme="majorEastAsia" w:hAnsi="Calibri" w:cs="Calibri"/>
        </w:rPr>
        <w:t> </w:t>
      </w:r>
    </w:p>
    <w:p w14:paraId="4C59378A" w14:textId="77777777" w:rsidR="00375F48" w:rsidRDefault="00375F48" w:rsidP="00375F48">
      <w:pPr>
        <w:pStyle w:val="paragraph"/>
        <w:numPr>
          <w:ilvl w:val="0"/>
          <w:numId w:val="2"/>
        </w:numPr>
        <w:spacing w:before="0" w:beforeAutospacing="0" w:after="0" w:afterAutospacing="0"/>
        <w:jc w:val="both"/>
        <w:textAlignment w:val="baseline"/>
        <w:rPr>
          <w:rFonts w:ascii="Calibri" w:hAnsi="Calibri" w:cs="Calibri"/>
        </w:rPr>
      </w:pPr>
      <w:r>
        <w:rPr>
          <w:rStyle w:val="normaltextrun"/>
          <w:rFonts w:ascii="Calibri" w:eastAsiaTheme="majorEastAsia" w:hAnsi="Calibri" w:cs="Calibri"/>
          <w:lang w:val="en"/>
        </w:rPr>
        <w:t xml:space="preserve">Environmental Protection Agency: </w:t>
      </w:r>
      <w:hyperlink r:id="rId11" w:tgtFrame="_blank" w:history="1">
        <w:r>
          <w:rPr>
            <w:rStyle w:val="normaltextrun"/>
            <w:rFonts w:ascii="Calibri" w:eastAsiaTheme="majorEastAsia" w:hAnsi="Calibri" w:cs="Calibri"/>
            <w:color w:val="0000FF"/>
            <w:u w:val="single"/>
            <w:lang w:val="en"/>
          </w:rPr>
          <w:t>https://www.epa.gov/lead</w:t>
        </w:r>
      </w:hyperlink>
      <w:r>
        <w:rPr>
          <w:rStyle w:val="normaltextrun"/>
          <w:rFonts w:ascii="Calibri" w:eastAsiaTheme="majorEastAsia" w:hAnsi="Calibri" w:cs="Calibri"/>
          <w:lang w:val="en"/>
        </w:rPr>
        <w:t> </w:t>
      </w:r>
      <w:r>
        <w:rPr>
          <w:rStyle w:val="eop"/>
          <w:rFonts w:ascii="Calibri" w:eastAsiaTheme="majorEastAsia" w:hAnsi="Calibri" w:cs="Calibri"/>
        </w:rPr>
        <w:t> </w:t>
      </w:r>
    </w:p>
    <w:p w14:paraId="15B4823A" w14:textId="52B641FF" w:rsidR="00375F48" w:rsidRDefault="00375F48" w:rsidP="00375F48">
      <w:pPr>
        <w:pStyle w:val="paragraph"/>
        <w:spacing w:before="0" w:beforeAutospacing="0" w:after="0" w:afterAutospacing="0"/>
        <w:ind w:firstLine="53"/>
        <w:jc w:val="both"/>
        <w:textAlignment w:val="baseline"/>
        <w:rPr>
          <w:rFonts w:ascii="Segoe UI" w:hAnsi="Segoe UI" w:cs="Segoe UI"/>
          <w:sz w:val="18"/>
          <w:szCs w:val="18"/>
        </w:rPr>
      </w:pPr>
    </w:p>
    <w:p w14:paraId="3F394F33" w14:textId="5AD8608E" w:rsidR="00CA125C" w:rsidRPr="00382E74" w:rsidRDefault="00375F48" w:rsidP="00382E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lang w:val="en"/>
        </w:rPr>
        <w:t>We appreciate your assistance in this process!</w:t>
      </w:r>
      <w:r>
        <w:rPr>
          <w:rStyle w:val="normaltextrun"/>
          <w:rFonts w:ascii="Calibri" w:eastAsiaTheme="majorEastAsia" w:hAnsi="Calibri" w:cs="Calibri"/>
          <w:b/>
          <w:bCs/>
          <w:lang w:val="en"/>
        </w:rPr>
        <w:t>  </w:t>
      </w:r>
      <w:r>
        <w:rPr>
          <w:rStyle w:val="eop"/>
          <w:rFonts w:ascii="Calibri" w:eastAsiaTheme="majorEastAsia" w:hAnsi="Calibri" w:cs="Calibri"/>
        </w:rPr>
        <w:t> </w:t>
      </w:r>
    </w:p>
    <w:sectPr w:rsidR="00CA125C" w:rsidRPr="00382E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04D6" w14:textId="77777777" w:rsidR="00EE6DE9" w:rsidRDefault="00EE6DE9" w:rsidP="00375F48">
      <w:pPr>
        <w:spacing w:after="0" w:line="240" w:lineRule="auto"/>
      </w:pPr>
      <w:r>
        <w:separator/>
      </w:r>
    </w:p>
  </w:endnote>
  <w:endnote w:type="continuationSeparator" w:id="0">
    <w:p w14:paraId="0D87485C" w14:textId="77777777" w:rsidR="00EE6DE9" w:rsidRDefault="00EE6DE9" w:rsidP="0037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0DD8" w14:textId="77777777" w:rsidR="00EE6DE9" w:rsidRDefault="00EE6DE9" w:rsidP="00375F48">
      <w:pPr>
        <w:spacing w:after="0" w:line="240" w:lineRule="auto"/>
      </w:pPr>
      <w:r>
        <w:separator/>
      </w:r>
    </w:p>
  </w:footnote>
  <w:footnote w:type="continuationSeparator" w:id="0">
    <w:p w14:paraId="40C94D2B" w14:textId="77777777" w:rsidR="00EE6DE9" w:rsidRDefault="00EE6DE9" w:rsidP="0037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E6A3" w14:textId="4A61B3D5" w:rsidR="00382E74" w:rsidRPr="002B3EC4" w:rsidRDefault="00382E74" w:rsidP="00382E74">
    <w:pPr>
      <w:pStyle w:val="NoSpacing"/>
    </w:pPr>
    <w:r>
      <w:rPr>
        <w:noProof/>
      </w:rPr>
      <w:drawing>
        <wp:anchor distT="0" distB="0" distL="114300" distR="114300" simplePos="0" relativeHeight="251657216" behindDoc="1" locked="0" layoutInCell="1" allowOverlap="1" wp14:anchorId="2413EFAA" wp14:editId="29522DD0">
          <wp:simplePos x="0" y="0"/>
          <wp:positionH relativeFrom="column">
            <wp:posOffset>4655820</wp:posOffset>
          </wp:positionH>
          <wp:positionV relativeFrom="paragraph">
            <wp:posOffset>7620</wp:posOffset>
          </wp:positionV>
          <wp:extent cx="1271016" cy="1024128"/>
          <wp:effectExtent l="0" t="0" r="5715" b="5080"/>
          <wp:wrapNone/>
          <wp:docPr id="1754833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016" cy="1024128"/>
                  </a:xfrm>
                  <a:prstGeom prst="rect">
                    <a:avLst/>
                  </a:prstGeom>
                  <a:noFill/>
                </pic:spPr>
              </pic:pic>
            </a:graphicData>
          </a:graphic>
          <wp14:sizeRelH relativeFrom="margin">
            <wp14:pctWidth>0</wp14:pctWidth>
          </wp14:sizeRelH>
          <wp14:sizeRelV relativeFrom="margin">
            <wp14:pctHeight>0</wp14:pctHeight>
          </wp14:sizeRelV>
        </wp:anchor>
      </w:drawing>
    </w:r>
    <w:r w:rsidRPr="002B3EC4">
      <w:t>TYRONE WATER &amp; WASTEWATER ASSOCIATION</w:t>
    </w:r>
  </w:p>
  <w:p w14:paraId="19A1F846" w14:textId="77777777" w:rsidR="00382E74" w:rsidRPr="002B3EC4" w:rsidRDefault="00382E74" w:rsidP="00382E74">
    <w:pPr>
      <w:pStyle w:val="NoSpacing"/>
    </w:pPr>
    <w:r w:rsidRPr="002B3EC4">
      <w:t>POST OFFICE BOX 570</w:t>
    </w:r>
  </w:p>
  <w:p w14:paraId="75BE4EF9" w14:textId="77777777" w:rsidR="00382E74" w:rsidRPr="002B3EC4" w:rsidRDefault="00382E74" w:rsidP="00382E74">
    <w:pPr>
      <w:pStyle w:val="NoSpacing"/>
    </w:pPr>
    <w:r w:rsidRPr="002B3EC4">
      <w:t>TYRONE, NEW MEXICO 88065-0570</w:t>
    </w:r>
  </w:p>
  <w:p w14:paraId="20E8937B" w14:textId="77777777" w:rsidR="00382E74" w:rsidRPr="002B3EC4" w:rsidRDefault="00382E74" w:rsidP="00382E74">
    <w:pPr>
      <w:pStyle w:val="NoSpacing"/>
    </w:pPr>
    <w:r w:rsidRPr="002B3EC4">
      <w:t>TELEPHONE: (575) 654-0391</w:t>
    </w:r>
  </w:p>
  <w:p w14:paraId="0BB40B20" w14:textId="3F777271" w:rsidR="00382E74" w:rsidRDefault="00382E74" w:rsidP="00382E74">
    <w:pPr>
      <w:pStyle w:val="NoSpacing"/>
    </w:pPr>
    <w:r w:rsidRPr="002B3EC4">
      <w:t xml:space="preserve">EMAIL: </w:t>
    </w:r>
    <w:hyperlink r:id="rId2" w:history="1">
      <w:r w:rsidRPr="001B5BA9">
        <w:rPr>
          <w:rStyle w:val="Hyperlink"/>
        </w:rPr>
        <w:t>TYRONENMWATERANDWASTEWATERASSN@GMAIL.COM</w:t>
      </w:r>
    </w:hyperlink>
  </w:p>
  <w:p w14:paraId="156E9440" w14:textId="420E33AC" w:rsidR="00382E74" w:rsidRPr="002B3EC4" w:rsidRDefault="00382E74" w:rsidP="00382E74">
    <w:pPr>
      <w:pStyle w:val="NoSpacing"/>
    </w:pPr>
    <w:r>
      <w:t>WEBSITE: tyronewater.org</w:t>
    </w:r>
    <w:r w:rsidRPr="002B3EC4">
      <w:t xml:space="preserve">         </w:t>
    </w:r>
  </w:p>
  <w:p w14:paraId="0B2CA085" w14:textId="77777777" w:rsidR="00382E74" w:rsidRDefault="00382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93"/>
    <w:multiLevelType w:val="multilevel"/>
    <w:tmpl w:val="B38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E250C"/>
    <w:multiLevelType w:val="hybridMultilevel"/>
    <w:tmpl w:val="FB18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775978">
    <w:abstractNumId w:val="0"/>
  </w:num>
  <w:num w:numId="2" w16cid:durableId="22807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8"/>
    <w:rsid w:val="000A26C1"/>
    <w:rsid w:val="001C43D2"/>
    <w:rsid w:val="00311D08"/>
    <w:rsid w:val="00375F48"/>
    <w:rsid w:val="00382E74"/>
    <w:rsid w:val="00AC3344"/>
    <w:rsid w:val="00BA2CEF"/>
    <w:rsid w:val="00CA125C"/>
    <w:rsid w:val="00D129B4"/>
    <w:rsid w:val="00EE3FE4"/>
    <w:rsid w:val="00EE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EEC155"/>
  <w15:chartTrackingRefBased/>
  <w15:docId w15:val="{E06B2448-7837-4B85-9BCE-098D3EB4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48"/>
    <w:rPr>
      <w:rFonts w:eastAsiaTheme="majorEastAsia" w:cstheme="majorBidi"/>
      <w:color w:val="272727" w:themeColor="text1" w:themeTint="D8"/>
    </w:rPr>
  </w:style>
  <w:style w:type="paragraph" w:styleId="Title">
    <w:name w:val="Title"/>
    <w:basedOn w:val="Normal"/>
    <w:next w:val="Normal"/>
    <w:link w:val="TitleChar"/>
    <w:uiPriority w:val="10"/>
    <w:qFormat/>
    <w:rsid w:val="0037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48"/>
    <w:pPr>
      <w:spacing w:before="160"/>
      <w:jc w:val="center"/>
    </w:pPr>
    <w:rPr>
      <w:i/>
      <w:iCs/>
      <w:color w:val="404040" w:themeColor="text1" w:themeTint="BF"/>
    </w:rPr>
  </w:style>
  <w:style w:type="character" w:customStyle="1" w:styleId="QuoteChar">
    <w:name w:val="Quote Char"/>
    <w:basedOn w:val="DefaultParagraphFont"/>
    <w:link w:val="Quote"/>
    <w:uiPriority w:val="29"/>
    <w:rsid w:val="00375F48"/>
    <w:rPr>
      <w:i/>
      <w:iCs/>
      <w:color w:val="404040" w:themeColor="text1" w:themeTint="BF"/>
    </w:rPr>
  </w:style>
  <w:style w:type="paragraph" w:styleId="ListParagraph">
    <w:name w:val="List Paragraph"/>
    <w:basedOn w:val="Normal"/>
    <w:uiPriority w:val="34"/>
    <w:qFormat/>
    <w:rsid w:val="00375F48"/>
    <w:pPr>
      <w:ind w:left="720"/>
      <w:contextualSpacing/>
    </w:pPr>
  </w:style>
  <w:style w:type="character" w:styleId="IntenseEmphasis">
    <w:name w:val="Intense Emphasis"/>
    <w:basedOn w:val="DefaultParagraphFont"/>
    <w:uiPriority w:val="21"/>
    <w:qFormat/>
    <w:rsid w:val="00375F48"/>
    <w:rPr>
      <w:i/>
      <w:iCs/>
      <w:color w:val="0F4761" w:themeColor="accent1" w:themeShade="BF"/>
    </w:rPr>
  </w:style>
  <w:style w:type="paragraph" w:styleId="IntenseQuote">
    <w:name w:val="Intense Quote"/>
    <w:basedOn w:val="Normal"/>
    <w:next w:val="Normal"/>
    <w:link w:val="IntenseQuoteChar"/>
    <w:uiPriority w:val="30"/>
    <w:qFormat/>
    <w:rsid w:val="00375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48"/>
    <w:rPr>
      <w:i/>
      <w:iCs/>
      <w:color w:val="0F4761" w:themeColor="accent1" w:themeShade="BF"/>
    </w:rPr>
  </w:style>
  <w:style w:type="character" w:styleId="IntenseReference">
    <w:name w:val="Intense Reference"/>
    <w:basedOn w:val="DefaultParagraphFont"/>
    <w:uiPriority w:val="32"/>
    <w:qFormat/>
    <w:rsid w:val="00375F48"/>
    <w:rPr>
      <w:b/>
      <w:bCs/>
      <w:smallCaps/>
      <w:color w:val="0F4761" w:themeColor="accent1" w:themeShade="BF"/>
      <w:spacing w:val="5"/>
    </w:rPr>
  </w:style>
  <w:style w:type="paragraph" w:customStyle="1" w:styleId="paragraph">
    <w:name w:val="paragraph"/>
    <w:basedOn w:val="Normal"/>
    <w:rsid w:val="00375F4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indhit">
    <w:name w:val="findhit"/>
    <w:basedOn w:val="DefaultParagraphFont"/>
    <w:rsid w:val="00375F48"/>
  </w:style>
  <w:style w:type="character" w:customStyle="1" w:styleId="eop">
    <w:name w:val="eop"/>
    <w:basedOn w:val="DefaultParagraphFont"/>
    <w:rsid w:val="00375F48"/>
  </w:style>
  <w:style w:type="character" w:customStyle="1" w:styleId="normaltextrun">
    <w:name w:val="normaltextrun"/>
    <w:basedOn w:val="DefaultParagraphFont"/>
    <w:uiPriority w:val="1"/>
    <w:rsid w:val="00375F48"/>
  </w:style>
  <w:style w:type="paragraph" w:styleId="Header">
    <w:name w:val="header"/>
    <w:basedOn w:val="Normal"/>
    <w:link w:val="HeaderChar"/>
    <w:uiPriority w:val="99"/>
    <w:unhideWhenUsed/>
    <w:rsid w:val="00375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48"/>
  </w:style>
  <w:style w:type="paragraph" w:styleId="Footer">
    <w:name w:val="footer"/>
    <w:basedOn w:val="Normal"/>
    <w:link w:val="FooterChar"/>
    <w:uiPriority w:val="99"/>
    <w:unhideWhenUsed/>
    <w:rsid w:val="00375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48"/>
  </w:style>
  <w:style w:type="paragraph" w:styleId="NoSpacing">
    <w:name w:val="No Spacing"/>
    <w:uiPriority w:val="1"/>
    <w:qFormat/>
    <w:rsid w:val="00382E74"/>
    <w:pPr>
      <w:spacing w:after="0" w:line="240" w:lineRule="auto"/>
    </w:pPr>
  </w:style>
  <w:style w:type="character" w:styleId="Hyperlink">
    <w:name w:val="Hyperlink"/>
    <w:basedOn w:val="DefaultParagraphFont"/>
    <w:uiPriority w:val="99"/>
    <w:unhideWhenUsed/>
    <w:rsid w:val="00382E74"/>
    <w:rPr>
      <w:color w:val="467886" w:themeColor="hyperlink"/>
      <w:u w:val="single"/>
    </w:rPr>
  </w:style>
  <w:style w:type="character" w:styleId="UnresolvedMention">
    <w:name w:val="Unresolved Mention"/>
    <w:basedOn w:val="DefaultParagraphFont"/>
    <w:uiPriority w:val="99"/>
    <w:semiHidden/>
    <w:unhideWhenUsed/>
    <w:rsid w:val="0038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395694">
      <w:bodyDiv w:val="1"/>
      <w:marLeft w:val="0"/>
      <w:marRight w:val="0"/>
      <w:marTop w:val="0"/>
      <w:marBottom w:val="0"/>
      <w:divBdr>
        <w:top w:val="none" w:sz="0" w:space="0" w:color="auto"/>
        <w:left w:val="none" w:sz="0" w:space="0" w:color="auto"/>
        <w:bottom w:val="none" w:sz="0" w:space="0" w:color="auto"/>
        <w:right w:val="none" w:sz="0" w:space="0" w:color="auto"/>
      </w:divBdr>
      <w:divsChild>
        <w:div w:id="822506168">
          <w:marLeft w:val="0"/>
          <w:marRight w:val="0"/>
          <w:marTop w:val="0"/>
          <w:marBottom w:val="0"/>
          <w:divBdr>
            <w:top w:val="none" w:sz="0" w:space="0" w:color="auto"/>
            <w:left w:val="none" w:sz="0" w:space="0" w:color="auto"/>
            <w:bottom w:val="none" w:sz="0" w:space="0" w:color="auto"/>
            <w:right w:val="none" w:sz="0" w:space="0" w:color="auto"/>
          </w:divBdr>
        </w:div>
        <w:div w:id="588655354">
          <w:marLeft w:val="0"/>
          <w:marRight w:val="0"/>
          <w:marTop w:val="0"/>
          <w:marBottom w:val="0"/>
          <w:divBdr>
            <w:top w:val="none" w:sz="0" w:space="0" w:color="auto"/>
            <w:left w:val="none" w:sz="0" w:space="0" w:color="auto"/>
            <w:bottom w:val="none" w:sz="0" w:space="0" w:color="auto"/>
            <w:right w:val="none" w:sz="0" w:space="0" w:color="auto"/>
          </w:divBdr>
        </w:div>
        <w:div w:id="1039864869">
          <w:marLeft w:val="0"/>
          <w:marRight w:val="0"/>
          <w:marTop w:val="0"/>
          <w:marBottom w:val="0"/>
          <w:divBdr>
            <w:top w:val="none" w:sz="0" w:space="0" w:color="auto"/>
            <w:left w:val="none" w:sz="0" w:space="0" w:color="auto"/>
            <w:bottom w:val="none" w:sz="0" w:space="0" w:color="auto"/>
            <w:right w:val="none" w:sz="0" w:space="0" w:color="auto"/>
          </w:divBdr>
        </w:div>
        <w:div w:id="1738431862">
          <w:marLeft w:val="0"/>
          <w:marRight w:val="0"/>
          <w:marTop w:val="0"/>
          <w:marBottom w:val="0"/>
          <w:divBdr>
            <w:top w:val="none" w:sz="0" w:space="0" w:color="auto"/>
            <w:left w:val="none" w:sz="0" w:space="0" w:color="auto"/>
            <w:bottom w:val="none" w:sz="0" w:space="0" w:color="auto"/>
            <w:right w:val="none" w:sz="0" w:space="0" w:color="auto"/>
          </w:divBdr>
        </w:div>
        <w:div w:id="272518821">
          <w:marLeft w:val="0"/>
          <w:marRight w:val="0"/>
          <w:marTop w:val="0"/>
          <w:marBottom w:val="0"/>
          <w:divBdr>
            <w:top w:val="none" w:sz="0" w:space="0" w:color="auto"/>
            <w:left w:val="none" w:sz="0" w:space="0" w:color="auto"/>
            <w:bottom w:val="none" w:sz="0" w:space="0" w:color="auto"/>
            <w:right w:val="none" w:sz="0" w:space="0" w:color="auto"/>
          </w:divBdr>
        </w:div>
        <w:div w:id="989408196">
          <w:marLeft w:val="0"/>
          <w:marRight w:val="0"/>
          <w:marTop w:val="0"/>
          <w:marBottom w:val="0"/>
          <w:divBdr>
            <w:top w:val="none" w:sz="0" w:space="0" w:color="auto"/>
            <w:left w:val="none" w:sz="0" w:space="0" w:color="auto"/>
            <w:bottom w:val="none" w:sz="0" w:space="0" w:color="auto"/>
            <w:right w:val="none" w:sz="0" w:space="0" w:color="auto"/>
          </w:divBdr>
        </w:div>
        <w:div w:id="333463123">
          <w:marLeft w:val="0"/>
          <w:marRight w:val="0"/>
          <w:marTop w:val="0"/>
          <w:marBottom w:val="0"/>
          <w:divBdr>
            <w:top w:val="none" w:sz="0" w:space="0" w:color="auto"/>
            <w:left w:val="none" w:sz="0" w:space="0" w:color="auto"/>
            <w:bottom w:val="none" w:sz="0" w:space="0" w:color="auto"/>
            <w:right w:val="none" w:sz="0" w:space="0" w:color="auto"/>
          </w:divBdr>
        </w:div>
        <w:div w:id="2116442475">
          <w:marLeft w:val="0"/>
          <w:marRight w:val="0"/>
          <w:marTop w:val="0"/>
          <w:marBottom w:val="0"/>
          <w:divBdr>
            <w:top w:val="none" w:sz="0" w:space="0" w:color="auto"/>
            <w:left w:val="none" w:sz="0" w:space="0" w:color="auto"/>
            <w:bottom w:val="none" w:sz="0" w:space="0" w:color="auto"/>
            <w:right w:val="none" w:sz="0" w:space="0" w:color="auto"/>
          </w:divBdr>
        </w:div>
        <w:div w:id="1847405456">
          <w:marLeft w:val="0"/>
          <w:marRight w:val="0"/>
          <w:marTop w:val="0"/>
          <w:marBottom w:val="0"/>
          <w:divBdr>
            <w:top w:val="none" w:sz="0" w:space="0" w:color="auto"/>
            <w:left w:val="none" w:sz="0" w:space="0" w:color="auto"/>
            <w:bottom w:val="none" w:sz="0" w:space="0" w:color="auto"/>
            <w:right w:val="none" w:sz="0" w:space="0" w:color="auto"/>
          </w:divBdr>
        </w:div>
        <w:div w:id="1297679905">
          <w:marLeft w:val="0"/>
          <w:marRight w:val="0"/>
          <w:marTop w:val="0"/>
          <w:marBottom w:val="0"/>
          <w:divBdr>
            <w:top w:val="none" w:sz="0" w:space="0" w:color="auto"/>
            <w:left w:val="none" w:sz="0" w:space="0" w:color="auto"/>
            <w:bottom w:val="none" w:sz="0" w:space="0" w:color="auto"/>
            <w:right w:val="none" w:sz="0" w:space="0" w:color="auto"/>
          </w:divBdr>
        </w:div>
        <w:div w:id="426316490">
          <w:marLeft w:val="0"/>
          <w:marRight w:val="0"/>
          <w:marTop w:val="0"/>
          <w:marBottom w:val="0"/>
          <w:divBdr>
            <w:top w:val="none" w:sz="0" w:space="0" w:color="auto"/>
            <w:left w:val="none" w:sz="0" w:space="0" w:color="auto"/>
            <w:bottom w:val="none" w:sz="0" w:space="0" w:color="auto"/>
            <w:right w:val="none" w:sz="0" w:space="0" w:color="auto"/>
          </w:divBdr>
        </w:div>
        <w:div w:id="1605503364">
          <w:marLeft w:val="0"/>
          <w:marRight w:val="0"/>
          <w:marTop w:val="0"/>
          <w:marBottom w:val="0"/>
          <w:divBdr>
            <w:top w:val="none" w:sz="0" w:space="0" w:color="auto"/>
            <w:left w:val="none" w:sz="0" w:space="0" w:color="auto"/>
            <w:bottom w:val="none" w:sz="0" w:space="0" w:color="auto"/>
            <w:right w:val="none" w:sz="0" w:space="0" w:color="auto"/>
          </w:divBdr>
        </w:div>
        <w:div w:id="702365204">
          <w:marLeft w:val="0"/>
          <w:marRight w:val="0"/>
          <w:marTop w:val="0"/>
          <w:marBottom w:val="0"/>
          <w:divBdr>
            <w:top w:val="none" w:sz="0" w:space="0" w:color="auto"/>
            <w:left w:val="none" w:sz="0" w:space="0" w:color="auto"/>
            <w:bottom w:val="none" w:sz="0" w:space="0" w:color="auto"/>
            <w:right w:val="none" w:sz="0" w:space="0" w:color="auto"/>
          </w:divBdr>
        </w:div>
        <w:div w:id="452746167">
          <w:marLeft w:val="0"/>
          <w:marRight w:val="0"/>
          <w:marTop w:val="0"/>
          <w:marBottom w:val="0"/>
          <w:divBdr>
            <w:top w:val="none" w:sz="0" w:space="0" w:color="auto"/>
            <w:left w:val="none" w:sz="0" w:space="0" w:color="auto"/>
            <w:bottom w:val="none" w:sz="0" w:space="0" w:color="auto"/>
            <w:right w:val="none" w:sz="0" w:space="0" w:color="auto"/>
          </w:divBdr>
        </w:div>
        <w:div w:id="439957981">
          <w:marLeft w:val="0"/>
          <w:marRight w:val="0"/>
          <w:marTop w:val="0"/>
          <w:marBottom w:val="0"/>
          <w:divBdr>
            <w:top w:val="none" w:sz="0" w:space="0" w:color="auto"/>
            <w:left w:val="none" w:sz="0" w:space="0" w:color="auto"/>
            <w:bottom w:val="none" w:sz="0" w:space="0" w:color="auto"/>
            <w:right w:val="none" w:sz="0" w:space="0" w:color="auto"/>
          </w:divBdr>
        </w:div>
        <w:div w:id="1698434123">
          <w:marLeft w:val="0"/>
          <w:marRight w:val="0"/>
          <w:marTop w:val="0"/>
          <w:marBottom w:val="0"/>
          <w:divBdr>
            <w:top w:val="none" w:sz="0" w:space="0" w:color="auto"/>
            <w:left w:val="none" w:sz="0" w:space="0" w:color="auto"/>
            <w:bottom w:val="none" w:sz="0" w:space="0" w:color="auto"/>
            <w:right w:val="none" w:sz="0" w:space="0" w:color="auto"/>
          </w:divBdr>
        </w:div>
        <w:div w:id="679508811">
          <w:marLeft w:val="0"/>
          <w:marRight w:val="0"/>
          <w:marTop w:val="0"/>
          <w:marBottom w:val="0"/>
          <w:divBdr>
            <w:top w:val="none" w:sz="0" w:space="0" w:color="auto"/>
            <w:left w:val="none" w:sz="0" w:space="0" w:color="auto"/>
            <w:bottom w:val="none" w:sz="0" w:space="0" w:color="auto"/>
            <w:right w:val="none" w:sz="0" w:space="0" w:color="auto"/>
          </w:divBdr>
        </w:div>
        <w:div w:id="438183189">
          <w:marLeft w:val="0"/>
          <w:marRight w:val="0"/>
          <w:marTop w:val="0"/>
          <w:marBottom w:val="0"/>
          <w:divBdr>
            <w:top w:val="none" w:sz="0" w:space="0" w:color="auto"/>
            <w:left w:val="none" w:sz="0" w:space="0" w:color="auto"/>
            <w:bottom w:val="none" w:sz="0" w:space="0" w:color="auto"/>
            <w:right w:val="none" w:sz="0" w:space="0" w:color="auto"/>
          </w:divBdr>
        </w:div>
        <w:div w:id="599873654">
          <w:marLeft w:val="0"/>
          <w:marRight w:val="0"/>
          <w:marTop w:val="0"/>
          <w:marBottom w:val="0"/>
          <w:divBdr>
            <w:top w:val="none" w:sz="0" w:space="0" w:color="auto"/>
            <w:left w:val="none" w:sz="0" w:space="0" w:color="auto"/>
            <w:bottom w:val="none" w:sz="0" w:space="0" w:color="auto"/>
            <w:right w:val="none" w:sz="0" w:space="0" w:color="auto"/>
          </w:divBdr>
        </w:div>
        <w:div w:id="930893527">
          <w:marLeft w:val="0"/>
          <w:marRight w:val="0"/>
          <w:marTop w:val="0"/>
          <w:marBottom w:val="0"/>
          <w:divBdr>
            <w:top w:val="none" w:sz="0" w:space="0" w:color="auto"/>
            <w:left w:val="none" w:sz="0" w:space="0" w:color="auto"/>
            <w:bottom w:val="none" w:sz="0" w:space="0" w:color="auto"/>
            <w:right w:val="none" w:sz="0" w:space="0" w:color="auto"/>
          </w:divBdr>
        </w:div>
        <w:div w:id="1815290849">
          <w:marLeft w:val="0"/>
          <w:marRight w:val="0"/>
          <w:marTop w:val="0"/>
          <w:marBottom w:val="0"/>
          <w:divBdr>
            <w:top w:val="none" w:sz="0" w:space="0" w:color="auto"/>
            <w:left w:val="none" w:sz="0" w:space="0" w:color="auto"/>
            <w:bottom w:val="none" w:sz="0" w:space="0" w:color="auto"/>
            <w:right w:val="none" w:sz="0" w:space="0" w:color="auto"/>
          </w:divBdr>
          <w:divsChild>
            <w:div w:id="699012588">
              <w:marLeft w:val="0"/>
              <w:marRight w:val="0"/>
              <w:marTop w:val="0"/>
              <w:marBottom w:val="0"/>
              <w:divBdr>
                <w:top w:val="none" w:sz="0" w:space="0" w:color="auto"/>
                <w:left w:val="none" w:sz="0" w:space="0" w:color="auto"/>
                <w:bottom w:val="none" w:sz="0" w:space="0" w:color="auto"/>
                <w:right w:val="none" w:sz="0" w:space="0" w:color="auto"/>
              </w:divBdr>
            </w:div>
            <w:div w:id="171074684">
              <w:marLeft w:val="0"/>
              <w:marRight w:val="0"/>
              <w:marTop w:val="0"/>
              <w:marBottom w:val="0"/>
              <w:divBdr>
                <w:top w:val="none" w:sz="0" w:space="0" w:color="auto"/>
                <w:left w:val="none" w:sz="0" w:space="0" w:color="auto"/>
                <w:bottom w:val="none" w:sz="0" w:space="0" w:color="auto"/>
                <w:right w:val="none" w:sz="0" w:space="0" w:color="auto"/>
              </w:divBdr>
            </w:div>
            <w:div w:id="731467191">
              <w:marLeft w:val="0"/>
              <w:marRight w:val="0"/>
              <w:marTop w:val="0"/>
              <w:marBottom w:val="0"/>
              <w:divBdr>
                <w:top w:val="none" w:sz="0" w:space="0" w:color="auto"/>
                <w:left w:val="none" w:sz="0" w:space="0" w:color="auto"/>
                <w:bottom w:val="none" w:sz="0" w:space="0" w:color="auto"/>
                <w:right w:val="none" w:sz="0" w:space="0" w:color="auto"/>
              </w:divBdr>
            </w:div>
            <w:div w:id="201403276">
              <w:marLeft w:val="0"/>
              <w:marRight w:val="0"/>
              <w:marTop w:val="0"/>
              <w:marBottom w:val="0"/>
              <w:divBdr>
                <w:top w:val="none" w:sz="0" w:space="0" w:color="auto"/>
                <w:left w:val="none" w:sz="0" w:space="0" w:color="auto"/>
                <w:bottom w:val="none" w:sz="0" w:space="0" w:color="auto"/>
                <w:right w:val="none" w:sz="0" w:space="0" w:color="auto"/>
              </w:divBdr>
            </w:div>
            <w:div w:id="4717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lead" TargetMode="External"/><Relationship Id="rId5" Type="http://schemas.openxmlformats.org/officeDocument/2006/relationships/styles" Target="styles.xml"/><Relationship Id="rId10" Type="http://schemas.openxmlformats.org/officeDocument/2006/relationships/hyperlink" Target="https://www.env.nm.gov/drinking_water/lead-and-copper-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YRONENMWATERANDWASTEWATERASS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9B60996DF347B61DDCF39E24A572" ma:contentTypeVersion="18" ma:contentTypeDescription="Create a new document." ma:contentTypeScope="" ma:versionID="e67a65fcc3518c5e505d027b76c35dac">
  <xsd:schema xmlns:xsd="http://www.w3.org/2001/XMLSchema" xmlns:xs="http://www.w3.org/2001/XMLSchema" xmlns:p="http://schemas.microsoft.com/office/2006/metadata/properties" xmlns:ns2="892db5a1-9db9-4c06-9c6c-cdd20b3c3420" xmlns:ns3="adfd91b3-bd4d-4885-9b34-1e53a11780c3" targetNamespace="http://schemas.microsoft.com/office/2006/metadata/properties" ma:root="true" ma:fieldsID="6b6c37b98bb26e5937ecb935bbda3198" ns2:_="" ns3:_="">
    <xsd:import namespace="892db5a1-9db9-4c06-9c6c-cdd20b3c3420"/>
    <xsd:import namespace="adfd91b3-bd4d-4885-9b34-1e53a11780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b5a1-9db9-4c06-9c6c-cdd20b3c3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d91b3-bd4d-4885-9b34-1e53a11780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d5565d-c95a-477d-8f04-9b80b2ec6ed2}" ma:internalName="TaxCatchAll" ma:showField="CatchAllData" ma:web="adfd91b3-bd4d-4885-9b34-1e53a1178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2db5a1-9db9-4c06-9c6c-cdd20b3c3420">
      <Terms xmlns="http://schemas.microsoft.com/office/infopath/2007/PartnerControls"/>
    </lcf76f155ced4ddcb4097134ff3c332f>
    <TaxCatchAll xmlns="adfd91b3-bd4d-4885-9b34-1e53a11780c3" xsi:nil="true"/>
  </documentManagement>
</p:properties>
</file>

<file path=customXml/itemProps1.xml><?xml version="1.0" encoding="utf-8"?>
<ds:datastoreItem xmlns:ds="http://schemas.openxmlformats.org/officeDocument/2006/customXml" ds:itemID="{2123B760-214C-405D-B598-D5DE0289A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b5a1-9db9-4c06-9c6c-cdd20b3c3420"/>
    <ds:schemaRef ds:uri="adfd91b3-bd4d-4885-9b34-1e53a1178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8EEC3-A9EF-47C3-A7E1-5112BD5ED62F}">
  <ds:schemaRefs>
    <ds:schemaRef ds:uri="http://schemas.microsoft.com/sharepoint/v3/contenttype/forms"/>
  </ds:schemaRefs>
</ds:datastoreItem>
</file>

<file path=customXml/itemProps3.xml><?xml version="1.0" encoding="utf-8"?>
<ds:datastoreItem xmlns:ds="http://schemas.openxmlformats.org/officeDocument/2006/customXml" ds:itemID="{BF245369-8EA4-4EAE-B0D0-9FD89C8A96D7}">
  <ds:schemaRefs>
    <ds:schemaRef ds:uri="http://schemas.microsoft.com/office/2006/metadata/properties"/>
    <ds:schemaRef ds:uri="http://schemas.microsoft.com/office/infopath/2007/PartnerControls"/>
    <ds:schemaRef ds:uri="892db5a1-9db9-4c06-9c6c-cdd20b3c3420"/>
    <ds:schemaRef ds:uri="adfd91b3-bd4d-4885-9b34-1e53a11780c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Stroud</dc:creator>
  <cp:keywords/>
  <dc:description/>
  <cp:lastModifiedBy>Alan Berg</cp:lastModifiedBy>
  <cp:revision>2</cp:revision>
  <dcterms:created xsi:type="dcterms:W3CDTF">2024-09-08T19:38:00Z</dcterms:created>
  <dcterms:modified xsi:type="dcterms:W3CDTF">2024-09-08T19:38:00Z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0x0101006C039B60996DF347B61DDCF39E24A572</vt:lpwstr>
  </property>
</Properties>
</file>